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BE" w:rsidRPr="00350ABE" w:rsidRDefault="00350ABE" w:rsidP="00350ABE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Style w:val="c5"/>
          <w:rFonts w:ascii="a_PlakatTitulOtl" w:hAnsi="a_PlakatTitulOtl"/>
          <w:sz w:val="48"/>
          <w:szCs w:val="32"/>
        </w:rPr>
      </w:pPr>
      <w:r w:rsidRPr="00350ABE">
        <w:rPr>
          <w:rStyle w:val="c5"/>
          <w:rFonts w:ascii="a_PlakatTitulOtl" w:hAnsi="a_PlakatTitulOtl"/>
          <w:sz w:val="48"/>
          <w:szCs w:val="32"/>
        </w:rPr>
        <w:t>Если начался пожар, а взрослых дома нет, поступай так:</w:t>
      </w:r>
    </w:p>
    <w:p w:rsidR="00350ABE" w:rsidRPr="00350ABE" w:rsidRDefault="00350ABE" w:rsidP="00350AB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_PlakatTitulOtl" w:hAnsi="a_PlakatTitulOtl" w:cs="Calibri"/>
          <w:szCs w:val="22"/>
        </w:rPr>
      </w:pP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8"/>
          <w:rFonts w:ascii="Franklin Gothic Medium" w:hAnsi="Franklin Gothic Medium"/>
          <w:color w:val="000000"/>
          <w:sz w:val="32"/>
          <w:szCs w:val="28"/>
        </w:rPr>
        <w:t>- Если не можешь убежать из горящей квартиры, сразу же позвони по телефону </w:t>
      </w:r>
      <w:r w:rsidRPr="00350ABE">
        <w:rPr>
          <w:rStyle w:val="c6"/>
          <w:rFonts w:ascii="Franklin Gothic Medium" w:hAnsi="Franklin Gothic Medium"/>
          <w:sz w:val="32"/>
          <w:szCs w:val="28"/>
        </w:rPr>
        <w:t>О1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 и сообщи пожарным точный адрес и номер своей квартиры.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После этого зови из окна на помощь соседей и прохожих.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 xml:space="preserve">- Если в помещение проник дым. надо смочить водой одежду, покрыть голову мокрой салфеткой и 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выходить,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 xml:space="preserve"> пригнувшись или ползком.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Обязательно закрой форточку и дверь в комнате, где начался пожар.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Наполни водой ванну, ведра, тазы. Можешь облить водой двери и пол.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 xml:space="preserve">- При пожаре в подъезде никогда не садись в лифт. Он 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может отключиться,</w:t>
      </w: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 xml:space="preserve"> и ты задохнешься.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Когда приедут пожарные, во всем их слушайся и не бойся. Они лучше знают, как тебя спасти.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Запомните самое главное правило не только при пожаре, но и при любой другой опасности:</w:t>
      </w:r>
    </w:p>
    <w:p w:rsidR="00350ABE" w:rsidRPr="00350ABE" w:rsidRDefault="00350ABE" w:rsidP="00350ABE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Franklin Gothic Medium" w:hAnsi="Franklin Gothic Medium" w:cs="Calibri"/>
          <w:color w:val="000000"/>
          <w:szCs w:val="22"/>
        </w:rPr>
      </w:pPr>
      <w:r w:rsidRPr="00350ABE">
        <w:rPr>
          <w:rStyle w:val="c3"/>
          <w:rFonts w:ascii="Franklin Gothic Medium" w:hAnsi="Franklin Gothic Medium"/>
          <w:color w:val="000000"/>
          <w:sz w:val="32"/>
          <w:szCs w:val="28"/>
        </w:rPr>
        <w:t>- Не поддавайтесь панике и не теряйте самообладания!</w:t>
      </w:r>
    </w:p>
    <w:p w:rsidR="00350ABE" w:rsidRDefault="00350ABE"/>
    <w:p w:rsidR="00350ABE" w:rsidRPr="00350ABE" w:rsidRDefault="00350ABE" w:rsidP="000D0E8A">
      <w:pPr>
        <w:ind w:left="-567"/>
        <w:rPr>
          <w:rFonts w:ascii="a_PlakatTitul" w:hAnsi="a_PlakatTitul"/>
          <w:sz w:val="32"/>
        </w:rPr>
      </w:pPr>
      <w:r w:rsidRPr="00350ABE">
        <w:rPr>
          <w:rFonts w:ascii="a_PlakatTitul" w:hAnsi="a_PlakatTitul"/>
          <w:sz w:val="32"/>
        </w:rPr>
        <w:t>Напоминаем номера телефонов пожарной охраны:</w:t>
      </w:r>
    </w:p>
    <w:p w:rsidR="000D0E8A" w:rsidRDefault="000D0E8A">
      <w:pPr>
        <w:rPr>
          <w:rFonts w:ascii="a_PlakatTitul" w:hAnsi="a_PlakatTitul"/>
          <w:sz w:val="32"/>
        </w:rPr>
      </w:pPr>
    </w:p>
    <w:p w:rsidR="00350ABE" w:rsidRPr="00350ABE" w:rsidRDefault="00350ABE">
      <w:pPr>
        <w:rPr>
          <w:rFonts w:ascii="a_PlakatTitul" w:hAnsi="a_PlakatTitul"/>
          <w:sz w:val="32"/>
        </w:rPr>
      </w:pPr>
      <w:r w:rsidRPr="00350ABE">
        <w:rPr>
          <w:rFonts w:ascii="a_PlakatTitul" w:hAnsi="a_PlakatTitul"/>
          <w:sz w:val="32"/>
        </w:rPr>
        <w:t xml:space="preserve">При вызове со стационарного телефона – </w:t>
      </w:r>
      <w:r w:rsidRPr="000D0E8A">
        <w:rPr>
          <w:rFonts w:ascii="a_PlakatTitulOtl" w:hAnsi="a_PlakatTitulOtl"/>
          <w:sz w:val="32"/>
        </w:rPr>
        <w:t>01</w:t>
      </w:r>
      <w:bookmarkStart w:id="0" w:name="_GoBack"/>
      <w:bookmarkEnd w:id="0"/>
    </w:p>
    <w:p w:rsidR="00350ABE" w:rsidRPr="00350ABE" w:rsidRDefault="00350ABE">
      <w:pPr>
        <w:rPr>
          <w:rFonts w:ascii="a_PlakatTitul" w:hAnsi="a_PlakatTitul"/>
          <w:sz w:val="32"/>
        </w:rPr>
      </w:pPr>
      <w:r w:rsidRPr="00350ABE">
        <w:rPr>
          <w:rFonts w:ascii="a_PlakatTitul" w:hAnsi="a_PlakatTitul"/>
          <w:sz w:val="32"/>
        </w:rPr>
        <w:t xml:space="preserve">При вызове с мобильного телефона – </w:t>
      </w:r>
      <w:r w:rsidRPr="000D0E8A">
        <w:rPr>
          <w:rFonts w:ascii="a_PlakatTitulOtl" w:hAnsi="a_PlakatTitulOtl"/>
          <w:sz w:val="32"/>
        </w:rPr>
        <w:t>010</w:t>
      </w:r>
      <w:r w:rsidRPr="00350ABE">
        <w:rPr>
          <w:rFonts w:ascii="a_PlakatTitul" w:hAnsi="a_PlakatTitul"/>
          <w:sz w:val="32"/>
        </w:rPr>
        <w:t xml:space="preserve"> или </w:t>
      </w:r>
      <w:r w:rsidRPr="000D0E8A">
        <w:rPr>
          <w:rFonts w:ascii="a_PlakatTitulOtl" w:hAnsi="a_PlakatTitulOtl"/>
          <w:sz w:val="32"/>
        </w:rPr>
        <w:t>112</w:t>
      </w:r>
    </w:p>
    <w:sectPr w:rsidR="00350ABE" w:rsidRPr="0035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PlakatTitulOtl">
    <w:panose1 w:val="020B0802030202020200"/>
    <w:charset w:val="CC"/>
    <w:family w:val="swiss"/>
    <w:pitch w:val="variable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_PlakatTitul">
    <w:panose1 w:val="020B0802030202020200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BE"/>
    <w:rsid w:val="000522A0"/>
    <w:rsid w:val="000D0E8A"/>
    <w:rsid w:val="00350ABE"/>
    <w:rsid w:val="00C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A8CE3-6C66-43F2-9034-D1B98B8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50AB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350ABE"/>
  </w:style>
  <w:style w:type="paragraph" w:customStyle="1" w:styleId="c0">
    <w:name w:val="c0"/>
    <w:basedOn w:val="a"/>
    <w:rsid w:val="00350AB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350ABE"/>
  </w:style>
  <w:style w:type="character" w:customStyle="1" w:styleId="c8">
    <w:name w:val="c8"/>
    <w:basedOn w:val="a0"/>
    <w:rsid w:val="00350ABE"/>
  </w:style>
  <w:style w:type="character" w:customStyle="1" w:styleId="c6">
    <w:name w:val="c6"/>
    <w:basedOn w:val="a0"/>
    <w:rsid w:val="00350ABE"/>
  </w:style>
  <w:style w:type="paragraph" w:styleId="a3">
    <w:name w:val="Balloon Text"/>
    <w:basedOn w:val="a"/>
    <w:link w:val="a4"/>
    <w:uiPriority w:val="99"/>
    <w:semiHidden/>
    <w:unhideWhenUsed/>
    <w:rsid w:val="000D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1</cp:revision>
  <cp:lastPrinted>2022-06-22T09:03:00Z</cp:lastPrinted>
  <dcterms:created xsi:type="dcterms:W3CDTF">2022-06-22T08:56:00Z</dcterms:created>
  <dcterms:modified xsi:type="dcterms:W3CDTF">2022-06-22T09:12:00Z</dcterms:modified>
</cp:coreProperties>
</file>